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5B" w:rsidRPr="005326FD" w:rsidRDefault="00BE685B" w:rsidP="00BE685B">
      <w:pPr>
        <w:rPr>
          <w:sz w:val="36"/>
          <w:szCs w:val="36"/>
        </w:rPr>
      </w:pPr>
      <w:r>
        <w:rPr>
          <w:sz w:val="36"/>
          <w:szCs w:val="36"/>
        </w:rPr>
        <w:t xml:space="preserve">ЗАО </w:t>
      </w:r>
      <w:r w:rsidRPr="005326FD">
        <w:rPr>
          <w:sz w:val="36"/>
          <w:szCs w:val="36"/>
        </w:rPr>
        <w:t>Трикотажница</w:t>
      </w:r>
    </w:p>
    <w:p w:rsidR="00BE685B" w:rsidRPr="00475ECA" w:rsidRDefault="00BE685B" w:rsidP="00BE685B">
      <w:pPr>
        <w:shd w:val="clear" w:color="auto" w:fill="FFFFFF"/>
        <w:spacing w:before="150" w:after="150" w:line="27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75ECA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ПЕРЕЧЕНЬ ДОКУМЕНТОВ ДЛЯ СОТРУДНИЧЕСТВА:</w:t>
      </w:r>
    </w:p>
    <w:p w:rsidR="00BE685B" w:rsidRPr="00475ECA" w:rsidRDefault="00BE685B" w:rsidP="00BE685B">
      <w:pPr>
        <w:numPr>
          <w:ilvl w:val="0"/>
          <w:numId w:val="1"/>
        </w:num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75ECA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ru-RU"/>
        </w:rPr>
        <w:t>Индивидуальным предпринимателям:</w:t>
      </w:r>
      <w:r w:rsidRPr="00475EC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  <w:r w:rsidRPr="00475ECA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ОГРН, ИНН, паспорт 2 стр. (</w:t>
      </w:r>
      <w:proofErr w:type="gramStart"/>
      <w:r w:rsidRPr="00475EC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основная</w:t>
      </w:r>
      <w:proofErr w:type="gramEnd"/>
      <w:r w:rsidRPr="00475EC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с пропиской);</w:t>
      </w:r>
    </w:p>
    <w:p w:rsidR="00BE685B" w:rsidRDefault="00BE685B" w:rsidP="00BE685B">
      <w:pPr>
        <w:numPr>
          <w:ilvl w:val="0"/>
          <w:numId w:val="1"/>
        </w:num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75ECA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ru-RU"/>
        </w:rPr>
        <w:t>ООО:</w:t>
      </w:r>
      <w:r w:rsidRPr="00475EC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  <w:r w:rsidRPr="00475ECA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  <w:t>Устав 1,2 и последняя стр., Приказ о назначении генерального директора, ОГРН, ИНН, выписка ЕГРН, Карточка с реквизитами;</w:t>
      </w:r>
    </w:p>
    <w:p w:rsidR="00BE685B" w:rsidRDefault="00BE685B" w:rsidP="00BE685B">
      <w:pPr>
        <w:numPr>
          <w:ilvl w:val="0"/>
          <w:numId w:val="1"/>
        </w:num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5326F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ru-RU"/>
        </w:rPr>
        <w:t>Физ.</w:t>
      </w:r>
      <w:r w:rsidRPr="005326FD">
        <w:rPr>
          <w:rFonts w:ascii="Arial" w:eastAsia="Times New Roman" w:hAnsi="Arial" w:cs="Arial"/>
          <w:b/>
          <w:color w:val="333333"/>
          <w:sz w:val="20"/>
          <w:szCs w:val="20"/>
          <w:u w:val="single"/>
          <w:lang w:eastAsia="ru-RU"/>
        </w:rPr>
        <w:t xml:space="preserve"> Лицо</w:t>
      </w:r>
      <w:proofErr w:type="gramStart"/>
      <w:r w:rsidRPr="005326FD">
        <w:rPr>
          <w:rFonts w:ascii="Arial" w:eastAsia="Times New Roman" w:hAnsi="Arial" w:cs="Arial"/>
          <w:b/>
          <w:color w:val="333333"/>
          <w:sz w:val="20"/>
          <w:szCs w:val="20"/>
          <w:u w:val="single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r w:rsidRPr="005326F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ИНН, паспорт 2 стр. (</w:t>
      </w:r>
      <w:proofErr w:type="gramStart"/>
      <w:r w:rsidRPr="005326F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основная</w:t>
      </w:r>
      <w:proofErr w:type="gramEnd"/>
      <w:r w:rsidRPr="005326FD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и с пропиской).</w:t>
      </w:r>
    </w:p>
    <w:p w:rsidR="00BE685B" w:rsidRDefault="00BE685B" w:rsidP="00BE685B">
      <w:p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ru-RU"/>
        </w:rPr>
      </w:pPr>
    </w:p>
    <w:p w:rsidR="00BE685B" w:rsidRDefault="00BE685B" w:rsidP="00BE685B">
      <w:p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УСЛОВИЯ </w:t>
      </w:r>
      <w:r w:rsidRPr="00475ECA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ДЛЯ СОТРУДНИЧЕСТВА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 ПО КОЛЛЕКЦИИ ЗАО ТРИКОТАЖНИЦА:</w:t>
      </w:r>
    </w:p>
    <w:p w:rsidR="00BE685B" w:rsidRDefault="00BE685B" w:rsidP="00BE685B">
      <w:p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Работаем с крупным и средним оптом. </w:t>
      </w:r>
    </w:p>
    <w:p w:rsidR="00BE685B" w:rsidRDefault="00BE685B" w:rsidP="00BE685B">
      <w:pPr>
        <w:spacing w:before="75" w:after="75" w:line="270" w:lineRule="atLeast"/>
        <w:ind w:left="300"/>
        <w:textAlignment w:val="baseline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100% предоплата: </w:t>
      </w:r>
      <w:r w:rsidRPr="008C5F13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на расчетный счет или внесение денежных сре</w:t>
      </w:r>
      <w:proofErr w:type="gramStart"/>
      <w:r w:rsidRPr="008C5F13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дств 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</w:t>
      </w:r>
      <w:r w:rsidRPr="008C5F13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в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</w:t>
      </w:r>
      <w:r w:rsidRPr="008C5F13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к</w:t>
      </w:r>
      <w:proofErr w:type="gramEnd"/>
      <w:r w:rsidRPr="008C5F13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ассу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.</w:t>
      </w:r>
    </w:p>
    <w:p w:rsidR="00BE685B" w:rsidRPr="00F400BF" w:rsidRDefault="00BE685B" w:rsidP="00BE685B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Минимальная сумма отгрузки  в  месяц от 150 000руб. Производство партии полными размерными рядами от 10 ед. на размер.  При возможности присоединения: от 5ед на размер. Без возможности </w:t>
      </w:r>
      <w:proofErr w:type="spell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подсорта</w:t>
      </w:r>
      <w:proofErr w:type="spellEnd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по размерам и цветам. </w:t>
      </w:r>
      <w:r w:rsidRPr="00F400BF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Доставка до транспортной компании по г. Москве осуществляется бесплатно.</w:t>
      </w:r>
    </w:p>
    <w:p w:rsidR="00BE685B" w:rsidRDefault="00BE685B" w:rsidP="00BE685B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 w:rsidRPr="00F400BF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Мы работаем с транспортными 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компаниями: </w:t>
      </w:r>
      <w:r w:rsidRPr="00F400BF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«Д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еловые линии», «ПЭК»,  «Байкал Сервис».</w:t>
      </w:r>
    </w:p>
    <w:p w:rsidR="00BE685B" w:rsidRDefault="00BE685B" w:rsidP="00BE685B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</w:p>
    <w:p w:rsidR="00BE685B" w:rsidRDefault="00BE685B" w:rsidP="00BE685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  <w:r w:rsidRPr="00913309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ВОЗВРАТЫ</w:t>
      </w:r>
    </w:p>
    <w:p w:rsidR="00BE685B" w:rsidRDefault="00BE685B" w:rsidP="00BE685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BE685B" w:rsidRPr="0002542C" w:rsidRDefault="00BE685B" w:rsidP="00BE68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02542C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Возвраты принимаются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,</w:t>
      </w:r>
      <w:r w:rsidRPr="0002542C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если 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выявлен производственный брак. Претензии принимаются в течени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е 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5 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-</w:t>
      </w:r>
      <w:proofErr w:type="spell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ти</w:t>
      </w:r>
      <w:proofErr w:type="spellEnd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рабочих дней после получения партии. Изделия с браком заменяются </w:t>
      </w:r>
      <w:proofErr w:type="gram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на</w:t>
      </w:r>
      <w:proofErr w:type="gramEnd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сортовые в течение 2х недель. </w:t>
      </w:r>
      <w:r w:rsidRPr="0002542C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</w:t>
      </w:r>
    </w:p>
    <w:p w:rsidR="00BE685B" w:rsidRDefault="00BE685B" w:rsidP="00BE685B">
      <w:pP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  <w:bookmarkStart w:id="0" w:name="_GoBack"/>
      <w:bookmarkEnd w:id="0"/>
    </w:p>
    <w:p w:rsidR="00BE685B" w:rsidRDefault="00BE685B" w:rsidP="00BE685B">
      <w:pP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УСЛОВИЯ </w:t>
      </w:r>
      <w:r w:rsidRPr="00475ECA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ДЛЯ СОТРУДНИЧЕСТВА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 ПО РАЗРАБОТКЕ И ПРОИЗВОДСТВУ ИЗДЕЛИЙ ПОД БРЕНДОМ ЗАКАЗЧИКА</w:t>
      </w:r>
    </w:p>
    <w:p w:rsidR="00BE685B" w:rsidRPr="0002542C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 w:rsidRPr="0002542C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ЗАО ТРИКОТАЖНИЦА является предприятием полного цикла. Штат квалифицированных сотрудников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и современное оборудование </w:t>
      </w:r>
      <w:r w:rsidRPr="0002542C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 позволяет производить продукцию под инд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ивидуальные потребности клиента: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- Заказчик знакомится с ассортиментом фабрики. 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- </w:t>
      </w:r>
      <w:r w:rsidRPr="00913309"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Для разработки модели заказч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ик передает техническое задание (эскиз, параметры, требования к сырью, посадке, фурнитуре, с указанием размерного ряда и минимальным количеством партии)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- Фабрика делает предварительный расчет, согласовывает с клиентом условия, ценовую вилку, сроки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- После согласования деталей производится образец и согласовывается с заказчиком. 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- После утверждения образца </w:t>
      </w:r>
      <w:proofErr w:type="gram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–п</w:t>
      </w:r>
      <w:proofErr w:type="gramEnd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роизводим партию.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- При заказе партии образец входит в стоимость партии.</w:t>
      </w:r>
    </w:p>
    <w:p w:rsidR="00BE685B" w:rsidRDefault="00BE685B" w:rsidP="00BE685B">
      <w:pP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- Минимальный заказ от 150 000 </w:t>
      </w:r>
      <w:proofErr w:type="spell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руб</w:t>
      </w:r>
      <w:proofErr w:type="spellEnd"/>
    </w:p>
    <w:p w:rsidR="00BE685B" w:rsidRPr="00913309" w:rsidRDefault="00BE685B" w:rsidP="00BE685B"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- Стоимость разработки без заказа партии: простое  изделие (жилет, джемпер, юбка) 3000 руб. Сложное изделие или объемное </w:t>
      </w:r>
      <w:proofErr w:type="gram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 xml:space="preserve">( </w:t>
      </w:r>
      <w:proofErr w:type="gramEnd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Кардиган/</w:t>
      </w:r>
      <w:proofErr w:type="spellStart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свингер</w:t>
      </w:r>
      <w:proofErr w:type="spellEnd"/>
      <w:r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  <w:t>/жакет, сложные узоры) 5000 руб. Цельно вывязанное изделие 16 класс -10 000 руб.</w:t>
      </w:r>
    </w:p>
    <w:p w:rsidR="003B19E4" w:rsidRDefault="003B19E4"/>
    <w:sectPr w:rsidR="003B1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7765A"/>
    <w:multiLevelType w:val="multilevel"/>
    <w:tmpl w:val="4DB8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CD7"/>
    <w:rsid w:val="003B19E4"/>
    <w:rsid w:val="00BE685B"/>
    <w:rsid w:val="00FD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>Krokoz™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2017-06-06T06:22:00Z</dcterms:created>
  <dcterms:modified xsi:type="dcterms:W3CDTF">2017-06-06T06:23:00Z</dcterms:modified>
</cp:coreProperties>
</file>